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0D8A" w:rsidRPr="00FA1B4A" w:rsidRDefault="002D0D8A" w:rsidP="002D0D8A">
      <w:pPr>
        <w:jc w:val="center"/>
        <w:rPr>
          <w:b/>
          <w:sz w:val="28"/>
          <w:szCs w:val="32"/>
        </w:rPr>
      </w:pPr>
      <w:r w:rsidRPr="00FA1B4A">
        <w:rPr>
          <w:b/>
          <w:sz w:val="28"/>
          <w:szCs w:val="32"/>
        </w:rPr>
        <w:t>WINDOWS 10’DA KULLANICI YETKİLENDİRME İŞLEMLERİ</w:t>
      </w:r>
    </w:p>
    <w:p w:rsidR="002D0D8A" w:rsidRDefault="00FA1B4A">
      <w:pPr>
        <w:rPr>
          <w:b/>
        </w:rPr>
      </w:pPr>
      <w:r w:rsidRPr="00FA1B4A">
        <w:rPr>
          <w:b/>
        </w:rPr>
        <w:t>AMAÇ</w:t>
      </w:r>
      <w:r>
        <w:rPr>
          <w:b/>
        </w:rPr>
        <w:br/>
      </w:r>
    </w:p>
    <w:p w:rsidR="00FA1B4A" w:rsidRPr="00FA1B4A" w:rsidRDefault="00FA1B4A">
      <w:r>
        <w:rPr>
          <w:b/>
        </w:rPr>
        <w:tab/>
      </w:r>
      <w:r w:rsidR="00C871F7" w:rsidRPr="00C871F7">
        <w:t xml:space="preserve">Amacımız </w:t>
      </w:r>
      <w:r w:rsidRPr="00C871F7">
        <w:t>VMware</w:t>
      </w:r>
      <w:r>
        <w:t xml:space="preserve"> kullanarak oluşturduğumuz sanal makinedeki kullanıcıların yetkilerini </w:t>
      </w:r>
      <w:r w:rsidR="005161B5">
        <w:t>kontrol etmektir.Bu sayede kullanıcıların erişimlerini kısıtlayarak istemediğimiz işlemleri gerçekleştirmelerini engellemiş oluruz. Bunları yapmadan önce Master sistemimizden türettiğimiz Clone sistemimizin birkaç özelliğini konfigüre etmemiz gerekmektedir.</w:t>
      </w:r>
    </w:p>
    <w:p w:rsidR="002D0D8A" w:rsidRPr="005161B5" w:rsidRDefault="005161B5" w:rsidP="005161B5">
      <w:pPr>
        <w:pStyle w:val="ListParagraph"/>
        <w:numPr>
          <w:ilvl w:val="0"/>
          <w:numId w:val="1"/>
        </w:numPr>
        <w:rPr>
          <w:b/>
        </w:rPr>
      </w:pPr>
      <w:r w:rsidRPr="005161B5">
        <w:rPr>
          <w:b/>
        </w:rPr>
        <w:t>Firewall Konfigürasyonu</w:t>
      </w:r>
    </w:p>
    <w:p w:rsidR="000E650D" w:rsidRDefault="002D0D8A">
      <w:r>
        <w:rPr>
          <w:noProof/>
          <w:lang w:eastAsia="tr-TR"/>
        </w:rPr>
        <w:drawing>
          <wp:inline distT="0" distB="0" distL="0" distR="0">
            <wp:extent cx="5136543" cy="4107534"/>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49802" cy="4118137"/>
                    </a:xfrm>
                    <a:prstGeom prst="rect">
                      <a:avLst/>
                    </a:prstGeom>
                    <a:noFill/>
                    <a:ln>
                      <a:noFill/>
                    </a:ln>
                  </pic:spPr>
                </pic:pic>
              </a:graphicData>
            </a:graphic>
          </wp:inline>
        </w:drawing>
      </w:r>
      <w:r w:rsidR="005161B5">
        <w:br/>
      </w:r>
    </w:p>
    <w:p w:rsidR="00B85F39" w:rsidRDefault="005161B5" w:rsidP="000E650D">
      <w:pPr>
        <w:ind w:firstLine="708"/>
      </w:pPr>
      <w:r>
        <w:t xml:space="preserve">Kullanıcıların oluşturulacağı Clone </w:t>
      </w:r>
      <w:r w:rsidR="000E650D">
        <w:t>makinemizde, başlata tıkladığımız zaman arama yerine “Gelişmiş Güvenlik ile birlikte Windows Güvenlik Duvarı” yazarak,bu seçeneğe tıklıyoruz.</w:t>
      </w:r>
      <w:r>
        <w:br/>
      </w:r>
      <w:r>
        <w:br/>
      </w:r>
    </w:p>
    <w:p w:rsidR="002D0D8A" w:rsidRDefault="002D0D8A"/>
    <w:p w:rsidR="002D0D8A" w:rsidRDefault="002D0D8A">
      <w:r>
        <w:rPr>
          <w:noProof/>
          <w:lang w:eastAsia="tr-TR"/>
        </w:rPr>
        <w:lastRenderedPageBreak/>
        <w:drawing>
          <wp:inline distT="0" distB="0" distL="0" distR="0">
            <wp:extent cx="5140658" cy="411082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50956" cy="4119060"/>
                    </a:xfrm>
                    <a:prstGeom prst="rect">
                      <a:avLst/>
                    </a:prstGeom>
                    <a:noFill/>
                    <a:ln>
                      <a:noFill/>
                    </a:ln>
                  </pic:spPr>
                </pic:pic>
              </a:graphicData>
            </a:graphic>
          </wp:inline>
        </w:drawing>
      </w:r>
    </w:p>
    <w:p w:rsidR="000E650D" w:rsidRDefault="000E650D"/>
    <w:p w:rsidR="000E650D" w:rsidRDefault="000E650D" w:rsidP="000E650D">
      <w:pPr>
        <w:ind w:firstLine="708"/>
      </w:pPr>
      <w:r>
        <w:t>Açılan pencerede,”Genel Bakış”  adı altında “Windows Güvenlik Duvarı Özellikleri”ne tıklıyoruz. “Etki Alanı Profili”,”Özel Profil” ve “Ortak Profil” tabları altındaki “Güvenlik duvarı durumu” özelliğini kapalı duruma getiriyoruz. Böylece güvenlik duvarımızı devre dışı bırakmış oluyoruz.</w:t>
      </w:r>
    </w:p>
    <w:p w:rsidR="000E650D" w:rsidRDefault="000E650D">
      <w:r>
        <w:rPr>
          <w:noProof/>
          <w:lang w:eastAsia="tr-TR"/>
        </w:rPr>
        <w:lastRenderedPageBreak/>
        <w:drawing>
          <wp:inline distT="0" distB="0" distL="0" distR="0">
            <wp:extent cx="5160397" cy="4169414"/>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68133" cy="4175664"/>
                    </a:xfrm>
                    <a:prstGeom prst="rect">
                      <a:avLst/>
                    </a:prstGeom>
                    <a:noFill/>
                    <a:ln>
                      <a:noFill/>
                    </a:ln>
                  </pic:spPr>
                </pic:pic>
              </a:graphicData>
            </a:graphic>
          </wp:inline>
        </w:drawing>
      </w:r>
      <w:r>
        <w:br/>
      </w:r>
      <w:r>
        <w:br/>
      </w:r>
      <w:r>
        <w:tab/>
        <w:t>Sağ alttan başlata girdiğimiz zaman, “Windows Güvenlik Duvarı” yazarak güvenlik duvarının kapandığını görebiliriz.</w:t>
      </w:r>
    </w:p>
    <w:p w:rsidR="002D0D8A" w:rsidRDefault="002D0D8A"/>
    <w:p w:rsidR="000E650D" w:rsidRDefault="000E650D"/>
    <w:p w:rsidR="000E650D" w:rsidRDefault="000E650D"/>
    <w:p w:rsidR="000E650D" w:rsidRDefault="000E650D"/>
    <w:p w:rsidR="000E650D" w:rsidRDefault="000E650D"/>
    <w:p w:rsidR="000E650D" w:rsidRDefault="000E650D"/>
    <w:p w:rsidR="000E650D" w:rsidRDefault="000E650D"/>
    <w:p w:rsidR="000E650D" w:rsidRDefault="000E650D"/>
    <w:p w:rsidR="000E650D" w:rsidRDefault="000E650D"/>
    <w:p w:rsidR="000E650D" w:rsidRDefault="000E650D"/>
    <w:p w:rsidR="000E650D" w:rsidRDefault="000E650D"/>
    <w:p w:rsidR="000E650D" w:rsidRDefault="000E650D"/>
    <w:p w:rsidR="000E650D" w:rsidRDefault="000E650D"/>
    <w:p w:rsidR="000E650D" w:rsidRDefault="000E650D"/>
    <w:p w:rsidR="000E650D" w:rsidRPr="000E650D" w:rsidRDefault="000E650D" w:rsidP="000E650D">
      <w:pPr>
        <w:pStyle w:val="ListParagraph"/>
        <w:numPr>
          <w:ilvl w:val="0"/>
          <w:numId w:val="1"/>
        </w:numPr>
        <w:rPr>
          <w:b/>
        </w:rPr>
      </w:pPr>
      <w:r w:rsidRPr="000E650D">
        <w:rPr>
          <w:b/>
        </w:rPr>
        <w:lastRenderedPageBreak/>
        <w:t>Uzak Masaüstü Konfigürasyonu</w:t>
      </w:r>
    </w:p>
    <w:p w:rsidR="002D0D8A" w:rsidRDefault="002D0D8A">
      <w:r>
        <w:rPr>
          <w:noProof/>
          <w:lang w:eastAsia="tr-TR"/>
        </w:rPr>
        <w:drawing>
          <wp:inline distT="0" distB="0" distL="0" distR="0">
            <wp:extent cx="5150600" cy="4118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5339" cy="4130562"/>
                    </a:xfrm>
                    <a:prstGeom prst="rect">
                      <a:avLst/>
                    </a:prstGeom>
                    <a:noFill/>
                    <a:ln>
                      <a:noFill/>
                    </a:ln>
                  </pic:spPr>
                </pic:pic>
              </a:graphicData>
            </a:graphic>
          </wp:inline>
        </w:drawing>
      </w:r>
    </w:p>
    <w:p w:rsidR="000E650D" w:rsidRDefault="000E650D">
      <w:r>
        <w:tab/>
        <w:t>Başlatta tıkladığımızda “</w:t>
      </w:r>
      <w:r w:rsidR="00C17DA9">
        <w:t>Bilgisayarınıza uzaktan erişime izin verin” yazarak, uzak masaüstü ayarlarına giriş yapıyoruz.</w:t>
      </w:r>
    </w:p>
    <w:p w:rsidR="002D0D8A" w:rsidRDefault="002D0D8A">
      <w:r>
        <w:rPr>
          <w:noProof/>
          <w:lang w:eastAsia="tr-TR"/>
        </w:rPr>
        <w:lastRenderedPageBreak/>
        <w:drawing>
          <wp:inline distT="0" distB="0" distL="0" distR="0">
            <wp:extent cx="5150600" cy="4118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7878" cy="4132593"/>
                    </a:xfrm>
                    <a:prstGeom prst="rect">
                      <a:avLst/>
                    </a:prstGeom>
                    <a:noFill/>
                    <a:ln>
                      <a:noFill/>
                    </a:ln>
                  </pic:spPr>
                </pic:pic>
              </a:graphicData>
            </a:graphic>
          </wp:inline>
        </w:drawing>
      </w:r>
    </w:p>
    <w:p w:rsidR="00C17DA9" w:rsidRDefault="00C17DA9">
      <w:r>
        <w:tab/>
        <w:t>Girdikten sonra açılan pencerede “Bu bilgisayara uzak bağlantıya izin ver” seçeneğini işaretleyerek, Clone makinemize uzaktan bağlantıya izin vermiş oluruz.</w:t>
      </w:r>
    </w:p>
    <w:p w:rsidR="002D0D8A" w:rsidRDefault="002D0D8A"/>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Pr="00C17DA9" w:rsidRDefault="00C17DA9" w:rsidP="00C17DA9">
      <w:pPr>
        <w:pStyle w:val="ListParagraph"/>
        <w:numPr>
          <w:ilvl w:val="0"/>
          <w:numId w:val="1"/>
        </w:numPr>
        <w:rPr>
          <w:b/>
        </w:rPr>
      </w:pPr>
      <w:r w:rsidRPr="00C17DA9">
        <w:rPr>
          <w:b/>
        </w:rPr>
        <w:lastRenderedPageBreak/>
        <w:t xml:space="preserve">Kullanıcı </w:t>
      </w:r>
      <w:r>
        <w:rPr>
          <w:b/>
        </w:rPr>
        <w:t>Oluşturma İşlemleri</w:t>
      </w:r>
    </w:p>
    <w:p w:rsidR="002D0D8A" w:rsidRDefault="002D0D8A">
      <w:r>
        <w:rPr>
          <w:noProof/>
          <w:lang w:eastAsia="tr-TR"/>
        </w:rPr>
        <w:drawing>
          <wp:inline distT="0" distB="0" distL="0" distR="0">
            <wp:extent cx="5120640" cy="4094817"/>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5823" cy="4098961"/>
                    </a:xfrm>
                    <a:prstGeom prst="rect">
                      <a:avLst/>
                    </a:prstGeom>
                    <a:noFill/>
                    <a:ln>
                      <a:noFill/>
                    </a:ln>
                  </pic:spPr>
                </pic:pic>
              </a:graphicData>
            </a:graphic>
          </wp:inline>
        </w:drawing>
      </w:r>
    </w:p>
    <w:p w:rsidR="00C17DA9" w:rsidRDefault="00C17DA9">
      <w:r>
        <w:tab/>
        <w:t>Başlattan “Oturum açma seçenekleri” yazarak giriş yapıyoruz.</w:t>
      </w:r>
    </w:p>
    <w:p w:rsidR="002D0D8A" w:rsidRDefault="002D0D8A"/>
    <w:p w:rsidR="002D0D8A" w:rsidRDefault="002D0D8A">
      <w:r>
        <w:rPr>
          <w:noProof/>
          <w:lang w:eastAsia="tr-TR"/>
        </w:rPr>
        <w:lastRenderedPageBreak/>
        <w:drawing>
          <wp:inline distT="0" distB="0" distL="0" distR="0">
            <wp:extent cx="5129545" cy="407106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41132" cy="4080264"/>
                    </a:xfrm>
                    <a:prstGeom prst="rect">
                      <a:avLst/>
                    </a:prstGeom>
                    <a:noFill/>
                    <a:ln>
                      <a:noFill/>
                    </a:ln>
                  </pic:spPr>
                </pic:pic>
              </a:graphicData>
            </a:graphic>
          </wp:inline>
        </w:drawing>
      </w:r>
    </w:p>
    <w:p w:rsidR="00C17DA9" w:rsidRDefault="00C17DA9">
      <w:r>
        <w:tab/>
        <w:t>Açılan pencerede, “Aile ve diğer kişiler” adı altında “Bu bilgisayara başka birini ekle” seçeneğine tıklayarak Clone makinemize yeni kullanıcı eklereyerek oturumları oluşturuyoruz.</w:t>
      </w:r>
    </w:p>
    <w:p w:rsidR="00E65BF5" w:rsidRDefault="00E65BF5"/>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Default="00C17DA9"/>
    <w:p w:rsidR="00C17DA9" w:rsidRPr="00C17DA9" w:rsidRDefault="00C17DA9" w:rsidP="00C17DA9">
      <w:pPr>
        <w:pStyle w:val="ListParagraph"/>
        <w:numPr>
          <w:ilvl w:val="0"/>
          <w:numId w:val="1"/>
        </w:numPr>
        <w:rPr>
          <w:b/>
        </w:rPr>
      </w:pPr>
      <w:r w:rsidRPr="00C17DA9">
        <w:rPr>
          <w:b/>
        </w:rPr>
        <w:lastRenderedPageBreak/>
        <w:t>Kullanıcıların Yetkilendirme İşlemleri</w:t>
      </w:r>
      <w:r w:rsidR="00DD0D87">
        <w:rPr>
          <w:b/>
        </w:rPr>
        <w:br/>
        <w:t>4.1 User1 için Çıkarılabilir Depolama Birimlerini Engelleme</w:t>
      </w:r>
    </w:p>
    <w:p w:rsidR="00C17DA9" w:rsidRDefault="00E65BF5">
      <w:r>
        <w:rPr>
          <w:noProof/>
          <w:lang w:eastAsia="tr-TR"/>
        </w:rPr>
        <w:drawing>
          <wp:inline distT="0" distB="0" distL="0" distR="0" wp14:anchorId="1AED281B" wp14:editId="2FFD7B83">
            <wp:extent cx="5144494" cy="411412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4208" cy="4121889"/>
                    </a:xfrm>
                    <a:prstGeom prst="rect">
                      <a:avLst/>
                    </a:prstGeom>
                  </pic:spPr>
                </pic:pic>
              </a:graphicData>
            </a:graphic>
          </wp:inline>
        </w:drawing>
      </w:r>
      <w:r w:rsidR="00C17DA9">
        <w:br/>
      </w:r>
      <w:r w:rsidR="00C17DA9">
        <w:br/>
      </w:r>
    </w:p>
    <w:p w:rsidR="00E65BF5" w:rsidRDefault="00C17DA9">
      <w:r>
        <w:tab/>
        <w:t>“Windows + R” tuşlarına basarak “Çalıştır” sekmesine ulaşıyoruz. Açılan pencereye “mmc.exe” yazarak “Microsoft Yönetim Konsolu”na ulaşıyoruz.</w:t>
      </w:r>
    </w:p>
    <w:p w:rsidR="00E65BF5" w:rsidRDefault="00E65BF5">
      <w:r>
        <w:rPr>
          <w:noProof/>
          <w:lang w:eastAsia="tr-TR"/>
        </w:rPr>
        <w:lastRenderedPageBreak/>
        <w:drawing>
          <wp:inline distT="0" distB="0" distL="0" distR="0" wp14:anchorId="4C10B1F6" wp14:editId="75AB827B">
            <wp:extent cx="5118735" cy="4086749"/>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307" cy="4096786"/>
                    </a:xfrm>
                    <a:prstGeom prst="rect">
                      <a:avLst/>
                    </a:prstGeom>
                  </pic:spPr>
                </pic:pic>
              </a:graphicData>
            </a:graphic>
          </wp:inline>
        </w:drawing>
      </w:r>
      <w:r w:rsidR="00C17DA9">
        <w:br/>
      </w:r>
      <w:r w:rsidR="00C17DA9">
        <w:tab/>
      </w:r>
    </w:p>
    <w:p w:rsidR="00C17DA9" w:rsidRDefault="00C17DA9">
      <w:r>
        <w:tab/>
        <w:t>Microsoft Yönetim Konsolu’nda Dosya&lt;Ek Bileşen Ekle/Kaldır seçeğine tıklıyoruz.</w:t>
      </w:r>
    </w:p>
    <w:p w:rsidR="003F3C6E" w:rsidRDefault="003F3C6E"/>
    <w:p w:rsidR="003F3C6E" w:rsidRDefault="003F3C6E">
      <w:r>
        <w:rPr>
          <w:noProof/>
          <w:lang w:eastAsia="tr-TR"/>
        </w:rPr>
        <w:lastRenderedPageBreak/>
        <w:drawing>
          <wp:inline distT="0" distB="0" distL="0" distR="0">
            <wp:extent cx="5118735" cy="409928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27743" cy="4106499"/>
                    </a:xfrm>
                    <a:prstGeom prst="rect">
                      <a:avLst/>
                    </a:prstGeom>
                    <a:noFill/>
                    <a:ln>
                      <a:noFill/>
                    </a:ln>
                  </pic:spPr>
                </pic:pic>
              </a:graphicData>
            </a:graphic>
          </wp:inline>
        </w:drawing>
      </w:r>
      <w:r w:rsidR="005A071B">
        <w:br/>
      </w:r>
      <w:r w:rsidR="005A071B">
        <w:tab/>
      </w:r>
    </w:p>
    <w:p w:rsidR="005A071B" w:rsidRDefault="005A071B">
      <w:r>
        <w:tab/>
        <w:t>Açılan pencerede “Grup İlke Nesne Düzenleyicisi”ne tıklıyoruz ve “Ekle” diyerek devam ediyoruz.</w:t>
      </w:r>
    </w:p>
    <w:p w:rsidR="005736F7" w:rsidRDefault="005736F7"/>
    <w:p w:rsidR="005736F7" w:rsidRDefault="005736F7">
      <w:r>
        <w:rPr>
          <w:noProof/>
          <w:lang w:eastAsia="tr-TR"/>
        </w:rPr>
        <w:lastRenderedPageBreak/>
        <w:drawing>
          <wp:inline distT="0" distB="0" distL="0" distR="0">
            <wp:extent cx="5110687" cy="408697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0229" cy="4094602"/>
                    </a:xfrm>
                    <a:prstGeom prst="rect">
                      <a:avLst/>
                    </a:prstGeom>
                    <a:noFill/>
                    <a:ln>
                      <a:noFill/>
                    </a:ln>
                  </pic:spPr>
                </pic:pic>
              </a:graphicData>
            </a:graphic>
          </wp:inline>
        </w:drawing>
      </w:r>
    </w:p>
    <w:p w:rsidR="005A071B" w:rsidRDefault="005A071B">
      <w:r>
        <w:tab/>
        <w:t>Bu aşamada Grup İlke Nesnesi seçmemiz gerekmektedir. Yani yetkilerini düzenleyeceğimiz kullanıcıyı seçerek, o kullanıcının bulunduğu oturuma ulaşıyoruz. Öncelikle “Gözat”a tıklayarak karşımıza çıkan pencerede “Kullanıcılar” tabı altında istediğimiz kullanıcıyı seçiyoruz. İlk olarak User1’den başlayacağız. User1’i seçerek onaylama işlemlerini gerçekleştiriyoruz.</w:t>
      </w:r>
    </w:p>
    <w:p w:rsidR="005736F7" w:rsidRDefault="005736F7">
      <w:r>
        <w:rPr>
          <w:noProof/>
          <w:lang w:eastAsia="tr-TR"/>
        </w:rPr>
        <w:lastRenderedPageBreak/>
        <w:drawing>
          <wp:inline distT="0" distB="0" distL="0" distR="0">
            <wp:extent cx="5119527" cy="4063117"/>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8704" cy="4070401"/>
                    </a:xfrm>
                    <a:prstGeom prst="rect">
                      <a:avLst/>
                    </a:prstGeom>
                    <a:noFill/>
                    <a:ln>
                      <a:noFill/>
                    </a:ln>
                  </pic:spPr>
                </pic:pic>
              </a:graphicData>
            </a:graphic>
          </wp:inline>
        </w:drawing>
      </w:r>
      <w:r w:rsidR="005A071B">
        <w:br/>
      </w:r>
      <w:r w:rsidR="005A071B">
        <w:tab/>
      </w:r>
    </w:p>
    <w:p w:rsidR="005A071B" w:rsidRDefault="005A071B">
      <w:r>
        <w:tab/>
        <w:t xml:space="preserve">Onaylama işlemlerinden sonra soldaki menüde “Yerel Bilgisayar /User1 </w:t>
      </w:r>
      <w:r>
        <w:t>İlkesi</w:t>
      </w:r>
      <w:r>
        <w:t>” gördüğümüzde bu kullanıcının yetkilerini oluşturan seçeneklere eriştiğimizi anlayabiliriz. Kullanıcı Yapılandırması&lt;Yönetim Şablonları&lt;Sistem&lt;Çıkarılabilir Depolama Birimi Erişimi’ne tıklıyoruz. Burada “Tüm Çıkarılabilir Depolama Birimi Sınıfları: Türm erişimleri engelle” seçe</w:t>
      </w:r>
      <w:r w:rsidR="00523A00">
        <w:t>ne</w:t>
      </w:r>
      <w:r>
        <w:t xml:space="preserve">ğine tıklıyoruz. </w:t>
      </w:r>
      <w:r w:rsidR="00DD0D87">
        <w:t>Karşımıza çıkan pencerede “Etkin” seçeneğine tıklayarak, User1 kullanıcısının,örneğin bir flash takıldığında,herhangi bir çıkarılabilir depolama birimine erişiminin engellenmiş olmasını bekliyoruz.</w:t>
      </w:r>
    </w:p>
    <w:p w:rsidR="005736F7" w:rsidRDefault="005736F7"/>
    <w:p w:rsidR="005736F7" w:rsidRDefault="005736F7">
      <w:r>
        <w:rPr>
          <w:noProof/>
          <w:lang w:eastAsia="tr-TR"/>
        </w:rPr>
        <w:lastRenderedPageBreak/>
        <w:drawing>
          <wp:inline distT="0" distB="0" distL="0" distR="0">
            <wp:extent cx="5100744" cy="40790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7837" cy="4084693"/>
                    </a:xfrm>
                    <a:prstGeom prst="rect">
                      <a:avLst/>
                    </a:prstGeom>
                    <a:noFill/>
                    <a:ln>
                      <a:noFill/>
                    </a:ln>
                  </pic:spPr>
                </pic:pic>
              </a:graphicData>
            </a:graphic>
          </wp:inline>
        </w:drawing>
      </w:r>
    </w:p>
    <w:p w:rsidR="00DD0D87" w:rsidRDefault="00DD0D87">
      <w:r>
        <w:tab/>
        <w:t>Uygula dediğimizde istediğimiz seçeneğin durumunun etkin olduğunu görebiliriz.</w:t>
      </w:r>
    </w:p>
    <w:p w:rsidR="00DD0D87" w:rsidRDefault="00DD0D87"/>
    <w:p w:rsidR="005736F7" w:rsidRDefault="005736F7">
      <w:r>
        <w:rPr>
          <w:noProof/>
          <w:lang w:eastAsia="tr-TR"/>
        </w:rPr>
        <w:lastRenderedPageBreak/>
        <w:drawing>
          <wp:inline distT="0" distB="0" distL="0" distR="0">
            <wp:extent cx="5107543" cy="41346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5738" cy="4141312"/>
                    </a:xfrm>
                    <a:prstGeom prst="rect">
                      <a:avLst/>
                    </a:prstGeom>
                    <a:noFill/>
                    <a:ln>
                      <a:noFill/>
                    </a:ln>
                  </pic:spPr>
                </pic:pic>
              </a:graphicData>
            </a:graphic>
          </wp:inline>
        </w:drawing>
      </w:r>
    </w:p>
    <w:p w:rsidR="00DD0D87" w:rsidRDefault="00DD0D87" w:rsidP="005A681A">
      <w:pPr>
        <w:ind w:firstLine="708"/>
      </w:pPr>
      <w:r>
        <w:t>Sonuç: User1 oturumuna geçiş yaptığımız da flashımızı takıyoruz ve giriş yapmak istediğimizde erişilemiyor olduğunu görüyoruz.</w:t>
      </w:r>
    </w:p>
    <w:p w:rsidR="005736F7" w:rsidRDefault="005736F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Default="00DD0D87"/>
    <w:p w:rsidR="00DD0D87" w:rsidRPr="00DD0D87" w:rsidRDefault="00883DB8">
      <w:pPr>
        <w:rPr>
          <w:b/>
        </w:rPr>
      </w:pPr>
      <w:r>
        <w:rPr>
          <w:b/>
        </w:rPr>
        <w:lastRenderedPageBreak/>
        <w:t xml:space="preserve"> </w:t>
      </w:r>
      <w:r>
        <w:rPr>
          <w:b/>
        </w:rPr>
        <w:tab/>
      </w:r>
      <w:r w:rsidR="00DD0D87" w:rsidRPr="00DD0D87">
        <w:rPr>
          <w:b/>
        </w:rPr>
        <w:t>4.2 User2 için Parola Ayarının Engellemesi</w:t>
      </w:r>
    </w:p>
    <w:p w:rsidR="003F3C6E" w:rsidRDefault="003F3C6E">
      <w:r>
        <w:rPr>
          <w:noProof/>
          <w:lang w:eastAsia="tr-TR"/>
        </w:rPr>
        <w:drawing>
          <wp:inline distT="0" distB="0" distL="0" distR="0">
            <wp:extent cx="5109201" cy="4079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4798" cy="4083488"/>
                    </a:xfrm>
                    <a:prstGeom prst="rect">
                      <a:avLst/>
                    </a:prstGeom>
                    <a:noFill/>
                    <a:ln>
                      <a:noFill/>
                    </a:ln>
                  </pic:spPr>
                </pic:pic>
              </a:graphicData>
            </a:graphic>
          </wp:inline>
        </w:drawing>
      </w:r>
      <w:r w:rsidR="00DD0D87">
        <w:br/>
      </w:r>
      <w:r w:rsidR="00DD0D87">
        <w:br/>
      </w:r>
      <w:r w:rsidR="00DD0D87">
        <w:tab/>
        <w:t>User1 yaptığımız işlemleri yukarıdaki</w:t>
      </w:r>
      <w:r w:rsidR="00A15B43">
        <w:t xml:space="preserve"> bölüme gelen kadar User2 için</w:t>
      </w:r>
      <w:r w:rsidR="00DD0D87">
        <w:t xml:space="preserve"> uyguluyoruz. Fakat bu pencereye geldiğimiz zaman, yetkilerini düzenleceğimiz kullanıcı User2 olduğu için User2’yi seçerek onaylama işlemlerini gerçekleştiriyoruz.</w:t>
      </w:r>
    </w:p>
    <w:p w:rsidR="003F3C6E" w:rsidRDefault="003F3C6E">
      <w:r>
        <w:rPr>
          <w:noProof/>
          <w:lang w:eastAsia="tr-TR"/>
        </w:rPr>
        <w:lastRenderedPageBreak/>
        <w:drawing>
          <wp:inline distT="0" distB="0" distL="0" distR="0">
            <wp:extent cx="5119527" cy="406311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7609" cy="4069532"/>
                    </a:xfrm>
                    <a:prstGeom prst="rect">
                      <a:avLst/>
                    </a:prstGeom>
                    <a:noFill/>
                    <a:ln>
                      <a:noFill/>
                    </a:ln>
                  </pic:spPr>
                </pic:pic>
              </a:graphicData>
            </a:graphic>
          </wp:inline>
        </w:drawing>
      </w:r>
    </w:p>
    <w:p w:rsidR="00DD0D87" w:rsidRDefault="00DD0D87" w:rsidP="00DD0D87">
      <w:pPr>
        <w:ind w:firstLine="708"/>
      </w:pPr>
      <w:r>
        <w:t>S</w:t>
      </w:r>
      <w:r>
        <w:t xml:space="preserve">oldaki menüde “Yerel Bilgisayar </w:t>
      </w:r>
      <w:r>
        <w:t>/User2</w:t>
      </w:r>
      <w:r>
        <w:t xml:space="preserve"> İlkesi” </w:t>
      </w:r>
      <w:r w:rsidR="002A6D83">
        <w:t xml:space="preserve">görebiliriz.Yine soldaki menüden </w:t>
      </w:r>
      <w:r>
        <w:t>Kullanıcı Yapılandırması&lt;Yönetim Şablonları&lt;Sistem&lt;</w:t>
      </w:r>
      <w:r w:rsidR="002A6D83">
        <w:t>Ctrl+Alt+Del</w:t>
      </w:r>
      <w:r>
        <w:t>’</w:t>
      </w:r>
      <w:r w:rsidR="002A6D83">
        <w:t xml:space="preserve"> seçe</w:t>
      </w:r>
      <w:r>
        <w:t>ne</w:t>
      </w:r>
      <w:r w:rsidR="002A6D83">
        <w:t>ğine</w:t>
      </w:r>
      <w:r>
        <w:t xml:space="preserve"> tıklıyoruz. Burada “</w:t>
      </w:r>
      <w:r w:rsidR="002A6D83">
        <w:t>Parola Değiştirilmesini Kaldır</w:t>
      </w:r>
      <w:r>
        <w:t>” seçe</w:t>
      </w:r>
      <w:r w:rsidR="00523A00">
        <w:t>ne</w:t>
      </w:r>
      <w:r>
        <w:t>ğine tıklıyoruz.</w:t>
      </w:r>
    </w:p>
    <w:p w:rsidR="00DA478A" w:rsidRDefault="00DA478A" w:rsidP="00DD0D87">
      <w:pPr>
        <w:ind w:firstLine="708"/>
      </w:pPr>
    </w:p>
    <w:p w:rsidR="009F4639" w:rsidRDefault="009F4639">
      <w:r>
        <w:rPr>
          <w:noProof/>
          <w:lang w:eastAsia="tr-TR"/>
        </w:rPr>
        <w:lastRenderedPageBreak/>
        <w:drawing>
          <wp:inline distT="0" distB="0" distL="0" distR="0">
            <wp:extent cx="5109509" cy="40551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9509" cy="4055166"/>
                    </a:xfrm>
                    <a:prstGeom prst="rect">
                      <a:avLst/>
                    </a:prstGeom>
                    <a:noFill/>
                    <a:ln>
                      <a:noFill/>
                    </a:ln>
                  </pic:spPr>
                </pic:pic>
              </a:graphicData>
            </a:graphic>
          </wp:inline>
        </w:drawing>
      </w:r>
    </w:p>
    <w:p w:rsidR="00DA478A" w:rsidRDefault="00DA478A" w:rsidP="005A681A">
      <w:pPr>
        <w:ind w:firstLine="708"/>
      </w:pPr>
      <w:r>
        <w:t>“Etkin” seçeneğine tıklayarak sırasıyla “Uygula” ve “Tamam” butonlarına tıklıyoruz.</w:t>
      </w:r>
    </w:p>
    <w:p w:rsidR="00DA478A" w:rsidRDefault="00DA478A"/>
    <w:p w:rsidR="009F4639" w:rsidRDefault="009F4639">
      <w:r>
        <w:rPr>
          <w:noProof/>
          <w:lang w:eastAsia="tr-TR"/>
        </w:rPr>
        <w:lastRenderedPageBreak/>
        <w:drawing>
          <wp:inline distT="0" distB="0" distL="0" distR="0">
            <wp:extent cx="5136543" cy="4115013"/>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48552" cy="4124633"/>
                    </a:xfrm>
                    <a:prstGeom prst="rect">
                      <a:avLst/>
                    </a:prstGeom>
                    <a:noFill/>
                    <a:ln>
                      <a:noFill/>
                    </a:ln>
                  </pic:spPr>
                </pic:pic>
              </a:graphicData>
            </a:graphic>
          </wp:inline>
        </w:drawing>
      </w:r>
      <w:r w:rsidR="00DA478A">
        <w:br/>
      </w:r>
      <w:r w:rsidR="00DA478A">
        <w:br/>
        <w:t>Yukarıdaki resimde olduğu gibi ilkemizin etkin olduğunu görüyoruz.</w:t>
      </w:r>
      <w:r w:rsidR="00DA478A">
        <w:br/>
      </w:r>
      <w:r w:rsidR="00DA478A">
        <w:br/>
      </w:r>
      <w:r w:rsidR="00DA478A">
        <w:br/>
      </w:r>
    </w:p>
    <w:p w:rsidR="003F3C6E" w:rsidRDefault="003F3C6E"/>
    <w:p w:rsidR="003F3C6E" w:rsidRDefault="003F3C6E" w:rsidP="00250B23">
      <w:r>
        <w:rPr>
          <w:noProof/>
          <w:lang w:eastAsia="tr-TR"/>
        </w:rPr>
        <w:lastRenderedPageBreak/>
        <w:drawing>
          <wp:inline distT="0" distB="0" distL="0" distR="0">
            <wp:extent cx="5131708" cy="41028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1751" cy="4110902"/>
                    </a:xfrm>
                    <a:prstGeom prst="rect">
                      <a:avLst/>
                    </a:prstGeom>
                    <a:noFill/>
                    <a:ln>
                      <a:noFill/>
                    </a:ln>
                  </pic:spPr>
                </pic:pic>
              </a:graphicData>
            </a:graphic>
          </wp:inline>
        </w:drawing>
      </w:r>
      <w:r w:rsidR="00DA478A">
        <w:br/>
      </w:r>
      <w:r w:rsidR="00DA478A">
        <w:br/>
        <w:t>Sonuç: User2 oturumuna geçiş yaptığımızda, başlat menüsünden “Oturum Açma Seçenekleri” ayarına giriş yapıyoruz. “Parola” başlığı altındaki “Ekle” butonun tıklanamaz olduğunu gördüğümüzde,oluşturduğumuz ilkenin başarılı olduğunu anlayabiliriz. Yani, User2 isimli kullanıcı artık parola ayarlarını değiştirememektedir.</w:t>
      </w:r>
    </w:p>
    <w:p w:rsidR="00250B23" w:rsidRDefault="00250B23"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Default="00DA478A" w:rsidP="009F4639">
      <w:pPr>
        <w:ind w:right="850"/>
      </w:pPr>
    </w:p>
    <w:p w:rsidR="00DA478A" w:rsidRPr="00A15B43" w:rsidRDefault="00DA478A" w:rsidP="00883DB8">
      <w:pPr>
        <w:ind w:right="850" w:firstLine="708"/>
        <w:rPr>
          <w:b/>
        </w:rPr>
      </w:pPr>
      <w:r w:rsidRPr="00A15B43">
        <w:rPr>
          <w:b/>
        </w:rPr>
        <w:lastRenderedPageBreak/>
        <w:t>4.3 User3 için A</w:t>
      </w:r>
      <w:r w:rsidR="00A15B43" w:rsidRPr="00A15B43">
        <w:rPr>
          <w:b/>
        </w:rPr>
        <w:t>raç Ç</w:t>
      </w:r>
      <w:r w:rsidRPr="00A15B43">
        <w:rPr>
          <w:b/>
        </w:rPr>
        <w:t xml:space="preserve">ubuklarının </w:t>
      </w:r>
      <w:r w:rsidR="00A15B43" w:rsidRPr="00A15B43">
        <w:rPr>
          <w:b/>
        </w:rPr>
        <w:t>Değiştirilmesinin E</w:t>
      </w:r>
      <w:r w:rsidRPr="00A15B43">
        <w:rPr>
          <w:b/>
        </w:rPr>
        <w:t>ngel</w:t>
      </w:r>
      <w:r w:rsidR="00A15B43" w:rsidRPr="00A15B43">
        <w:rPr>
          <w:b/>
        </w:rPr>
        <w:t>lenmesi</w:t>
      </w:r>
    </w:p>
    <w:p w:rsidR="00250B23" w:rsidRDefault="00250B23" w:rsidP="009F4639">
      <w:pPr>
        <w:ind w:right="850"/>
      </w:pPr>
      <w:r>
        <w:rPr>
          <w:noProof/>
          <w:lang w:eastAsia="tr-TR"/>
        </w:rPr>
        <w:drawing>
          <wp:inline distT="0" distB="0" distL="0" distR="0">
            <wp:extent cx="5121765" cy="4094922"/>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4123" cy="4104802"/>
                    </a:xfrm>
                    <a:prstGeom prst="rect">
                      <a:avLst/>
                    </a:prstGeom>
                    <a:noFill/>
                    <a:ln>
                      <a:noFill/>
                    </a:ln>
                  </pic:spPr>
                </pic:pic>
              </a:graphicData>
            </a:graphic>
          </wp:inline>
        </w:drawing>
      </w:r>
    </w:p>
    <w:p w:rsidR="00A15B43" w:rsidRDefault="00A15B43" w:rsidP="009F4639">
      <w:pPr>
        <w:ind w:right="850"/>
      </w:pPr>
      <w:r>
        <w:tab/>
        <w:t>User1 yaptığımız işlemleri yuk</w:t>
      </w:r>
      <w:r>
        <w:t>arıdaki bölüme gelen kadar User3 için</w:t>
      </w:r>
      <w:r>
        <w:t xml:space="preserve"> uyguluyoruz. Fakat bu pencereye geldiğimiz zaman, yetkilerin</w:t>
      </w:r>
      <w:r>
        <w:t>i düzenleceğimiz kullanıcı User3 olduğu için User3’ü</w:t>
      </w:r>
      <w:r>
        <w:t xml:space="preserve"> seçerek onaylama işlemlerini gerçekleştiriyoruz.</w:t>
      </w:r>
    </w:p>
    <w:p w:rsidR="00250B23" w:rsidRDefault="00250B23" w:rsidP="009F4639">
      <w:pPr>
        <w:ind w:right="850"/>
      </w:pPr>
      <w:r>
        <w:rPr>
          <w:noProof/>
          <w:lang w:eastAsia="tr-TR"/>
        </w:rPr>
        <w:lastRenderedPageBreak/>
        <w:drawing>
          <wp:inline distT="0" distB="0" distL="0" distR="0">
            <wp:extent cx="5120640" cy="4094024"/>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25965" cy="4098281"/>
                    </a:xfrm>
                    <a:prstGeom prst="rect">
                      <a:avLst/>
                    </a:prstGeom>
                    <a:noFill/>
                    <a:ln>
                      <a:noFill/>
                    </a:ln>
                  </pic:spPr>
                </pic:pic>
              </a:graphicData>
            </a:graphic>
          </wp:inline>
        </w:drawing>
      </w:r>
    </w:p>
    <w:p w:rsidR="00523A00" w:rsidRDefault="00523A00" w:rsidP="00523A00">
      <w:pPr>
        <w:ind w:right="850" w:firstLine="708"/>
      </w:pPr>
      <w:r>
        <w:t>S</w:t>
      </w:r>
      <w:r>
        <w:t>oldaki menüden Kullanıcı Yapılandırması&lt;Yönetim Şablonları&lt;</w:t>
      </w:r>
      <w:r>
        <w:t xml:space="preserve">Masaüstü </w:t>
      </w:r>
      <w:r>
        <w:t>seçeneğine tıklıyoruz. Burada  “</w:t>
      </w:r>
      <w:r w:rsidRPr="00523A00">
        <w:t>Görev Çubuğunu araç çubuklarının eklenmesini, sürüklenip bırakılmasını ve kapatılmasını engelle</w:t>
      </w:r>
      <w:r>
        <w:t>”</w:t>
      </w:r>
      <w:r>
        <w:t xml:space="preserve"> </w:t>
      </w:r>
      <w:r>
        <w:t>seçe</w:t>
      </w:r>
      <w:r>
        <w:t>ne</w:t>
      </w:r>
      <w:r>
        <w:t>ğine tıklıyoruz.</w:t>
      </w:r>
      <w:r w:rsidR="005A681A">
        <w:t>Açılan pencerede “Etkin” seçeneğine tıklayarak, “Uygula” ve “Tamam” butonlarına tıklıyoruz.</w:t>
      </w:r>
    </w:p>
    <w:p w:rsidR="00250B23" w:rsidRDefault="00250B23" w:rsidP="009F4639">
      <w:pPr>
        <w:ind w:right="850"/>
      </w:pPr>
    </w:p>
    <w:p w:rsidR="005A681A" w:rsidRDefault="00250B23" w:rsidP="005A681A">
      <w:pPr>
        <w:ind w:right="850"/>
      </w:pPr>
      <w:r>
        <w:rPr>
          <w:noProof/>
          <w:lang w:eastAsia="tr-TR"/>
        </w:rPr>
        <w:lastRenderedPageBreak/>
        <w:drawing>
          <wp:inline distT="0" distB="0" distL="0" distR="0">
            <wp:extent cx="5149038" cy="411082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57183" cy="4117328"/>
                    </a:xfrm>
                    <a:prstGeom prst="rect">
                      <a:avLst/>
                    </a:prstGeom>
                    <a:noFill/>
                    <a:ln>
                      <a:noFill/>
                    </a:ln>
                  </pic:spPr>
                </pic:pic>
              </a:graphicData>
            </a:graphic>
          </wp:inline>
        </w:drawing>
      </w:r>
      <w:r w:rsidR="005A681A">
        <w:br/>
      </w:r>
    </w:p>
    <w:p w:rsidR="00250B23" w:rsidRDefault="005A681A" w:rsidP="005A681A">
      <w:pPr>
        <w:ind w:left="708" w:right="850"/>
      </w:pPr>
      <w:r>
        <w:t>Burada düzenlediğimiz ilkenin etkin olduğunu görmekteyiz.</w:t>
      </w:r>
    </w:p>
    <w:p w:rsidR="005A681A" w:rsidRDefault="005A681A" w:rsidP="009F4639">
      <w:pPr>
        <w:ind w:right="850"/>
      </w:pPr>
    </w:p>
    <w:p w:rsidR="00250B23" w:rsidRDefault="00250B23" w:rsidP="009F4639">
      <w:pPr>
        <w:ind w:right="850"/>
      </w:pPr>
      <w:r>
        <w:rPr>
          <w:noProof/>
          <w:lang w:eastAsia="tr-TR"/>
        </w:rPr>
        <w:lastRenderedPageBreak/>
        <w:drawing>
          <wp:inline distT="0" distB="0" distL="0" distR="0">
            <wp:extent cx="5136543" cy="4113546"/>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45551" cy="4120760"/>
                    </a:xfrm>
                    <a:prstGeom prst="rect">
                      <a:avLst/>
                    </a:prstGeom>
                    <a:noFill/>
                    <a:ln>
                      <a:noFill/>
                    </a:ln>
                  </pic:spPr>
                </pic:pic>
              </a:graphicData>
            </a:graphic>
          </wp:inline>
        </w:drawing>
      </w:r>
      <w:r w:rsidR="005A681A">
        <w:br/>
      </w:r>
      <w:r w:rsidR="005A681A">
        <w:br/>
      </w:r>
      <w:r w:rsidR="005A681A">
        <w:tab/>
        <w:t>Sonuç: Use</w:t>
      </w:r>
      <w:r w:rsidR="003E1C31">
        <w:t>r3 oturumuna geçiş yaptığımızda başlat düğmesinin yanında görev çubuğuna sağ tıklıyoruz. “Araç Çubukları” isimli sekmenin üzerine gelindiğinde, User3 isimli kullanıcının bu değişikliklere erişim sağlayamadığını görmekteyiz.</w:t>
      </w:r>
    </w:p>
    <w:p w:rsidR="005A681A" w:rsidRDefault="005A681A" w:rsidP="009F4639">
      <w:pPr>
        <w:ind w:right="850"/>
      </w:pPr>
    </w:p>
    <w:p w:rsidR="005A681A" w:rsidRDefault="005A681A" w:rsidP="009F4639">
      <w:pPr>
        <w:ind w:right="850"/>
      </w:pPr>
      <w:r>
        <w:tab/>
      </w:r>
    </w:p>
    <w:p w:rsidR="005A681A" w:rsidRDefault="005A681A"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p>
    <w:p w:rsidR="003E1C31" w:rsidRDefault="003E1C31" w:rsidP="009F4639">
      <w:pPr>
        <w:ind w:right="850"/>
      </w:pPr>
      <w:bookmarkStart w:id="0" w:name="_GoBack"/>
      <w:bookmarkEnd w:id="0"/>
    </w:p>
    <w:p w:rsidR="003E1C31" w:rsidRPr="003E1C31" w:rsidRDefault="003E1C31" w:rsidP="00883DB8">
      <w:pPr>
        <w:ind w:right="850" w:firstLine="708"/>
        <w:rPr>
          <w:b/>
        </w:rPr>
      </w:pPr>
      <w:r w:rsidRPr="003E1C31">
        <w:rPr>
          <w:b/>
        </w:rPr>
        <w:lastRenderedPageBreak/>
        <w:t>4.4 User4 için Silinen Dosyaların Geri Dönüşüm Kutusuna Taşınmadan Silinmesi</w:t>
      </w:r>
    </w:p>
    <w:p w:rsidR="00B920FD" w:rsidRDefault="004C0513">
      <w:r>
        <w:rPr>
          <w:noProof/>
          <w:lang w:eastAsia="tr-TR"/>
        </w:rPr>
        <w:drawing>
          <wp:inline distT="0" distB="0" distL="0" distR="0">
            <wp:extent cx="5150458" cy="41187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9148" cy="4125725"/>
                    </a:xfrm>
                    <a:prstGeom prst="rect">
                      <a:avLst/>
                    </a:prstGeom>
                    <a:noFill/>
                    <a:ln>
                      <a:noFill/>
                    </a:ln>
                  </pic:spPr>
                </pic:pic>
              </a:graphicData>
            </a:graphic>
          </wp:inline>
        </w:drawing>
      </w:r>
    </w:p>
    <w:p w:rsidR="003E1C31" w:rsidRDefault="003E1C31">
      <w:r>
        <w:tab/>
      </w:r>
      <w:r>
        <w:t>User1 yaptığımız işlemleri yuk</w:t>
      </w:r>
      <w:r>
        <w:t>arıdaki bölüme gelen kadar User4</w:t>
      </w:r>
      <w:r>
        <w:t xml:space="preserve"> için uyguluyoruz. Fakat bu pencereye geldiğimiz zaman, yetkilerin</w:t>
      </w:r>
      <w:r>
        <w:t>i düzenleceğimiz kullanıcı User4 olduğu için User4</w:t>
      </w:r>
      <w:r>
        <w:t>’ü seçerek onaylama işlemlerini gerçekleştiriyoruz.</w:t>
      </w:r>
    </w:p>
    <w:p w:rsidR="004C0513" w:rsidRDefault="004C0513">
      <w:r>
        <w:rPr>
          <w:noProof/>
          <w:lang w:eastAsia="tr-TR"/>
        </w:rPr>
        <w:lastRenderedPageBreak/>
        <w:drawing>
          <wp:inline distT="0" distB="0" distL="0" distR="0">
            <wp:extent cx="5112689" cy="408766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460" cy="4095477"/>
                    </a:xfrm>
                    <a:prstGeom prst="rect">
                      <a:avLst/>
                    </a:prstGeom>
                    <a:noFill/>
                    <a:ln>
                      <a:noFill/>
                    </a:ln>
                  </pic:spPr>
                </pic:pic>
              </a:graphicData>
            </a:graphic>
          </wp:inline>
        </w:drawing>
      </w:r>
    </w:p>
    <w:p w:rsidR="003E1C31" w:rsidRDefault="003E1C31" w:rsidP="003E1C31">
      <w:pPr>
        <w:ind w:right="850" w:firstLine="708"/>
      </w:pPr>
      <w:r>
        <w:t>Soldaki menüden Kullanıcı Yapılandırması&lt;Yönetim Şablonları&lt;</w:t>
      </w:r>
      <w:r>
        <w:t>Windows Bileşenleri&lt;Dosya Gezgini</w:t>
      </w:r>
      <w:r>
        <w:t xml:space="preserve"> seçeneğine tıklıyoruz. Burada  “</w:t>
      </w:r>
      <w:r>
        <w:t>Silinen dosyaları Geri Dönüşüm kutusuna taşıma</w:t>
      </w:r>
      <w:r>
        <w:t>” seçeneğine tıklıyoruz.</w:t>
      </w:r>
    </w:p>
    <w:p w:rsidR="003E1C31" w:rsidRDefault="003E1C31"/>
    <w:p w:rsidR="004C0513" w:rsidRDefault="004C0513" w:rsidP="009C53FC">
      <w:pPr>
        <w:ind w:right="1135"/>
      </w:pPr>
      <w:r>
        <w:rPr>
          <w:noProof/>
          <w:lang w:eastAsia="tr-TR"/>
        </w:rPr>
        <w:lastRenderedPageBreak/>
        <w:drawing>
          <wp:inline distT="0" distB="0" distL="0" distR="0">
            <wp:extent cx="5120628" cy="4094921"/>
            <wp:effectExtent l="0" t="0" r="444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7647" cy="4100534"/>
                    </a:xfrm>
                    <a:prstGeom prst="rect">
                      <a:avLst/>
                    </a:prstGeom>
                    <a:noFill/>
                    <a:ln>
                      <a:noFill/>
                    </a:ln>
                  </pic:spPr>
                </pic:pic>
              </a:graphicData>
            </a:graphic>
          </wp:inline>
        </w:drawing>
      </w:r>
      <w:r w:rsidR="009C53FC">
        <w:br/>
      </w:r>
    </w:p>
    <w:p w:rsidR="009C53FC" w:rsidRDefault="009C53FC">
      <w:r>
        <w:tab/>
      </w:r>
      <w:r>
        <w:t xml:space="preserve">Açılan pencerede “Etkin” seçeneğine tıklayarak, “Uygula” ve “Tamam” butonlarına </w:t>
      </w:r>
    </w:p>
    <w:p w:rsidR="009C53FC" w:rsidRDefault="009C53FC">
      <w:r>
        <w:t>tıklıyoruz.</w:t>
      </w:r>
    </w:p>
    <w:p w:rsidR="004C0513" w:rsidRDefault="004C0513"/>
    <w:p w:rsidR="004C0513" w:rsidRDefault="004C0513">
      <w:r>
        <w:rPr>
          <w:noProof/>
          <w:lang w:eastAsia="tr-TR"/>
        </w:rPr>
        <w:lastRenderedPageBreak/>
        <w:drawing>
          <wp:inline distT="0" distB="0" distL="0" distR="0">
            <wp:extent cx="5070915" cy="405516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73997" cy="4057631"/>
                    </a:xfrm>
                    <a:prstGeom prst="rect">
                      <a:avLst/>
                    </a:prstGeom>
                    <a:noFill/>
                    <a:ln>
                      <a:noFill/>
                    </a:ln>
                  </pic:spPr>
                </pic:pic>
              </a:graphicData>
            </a:graphic>
          </wp:inline>
        </w:drawing>
      </w:r>
    </w:p>
    <w:p w:rsidR="009C53FC" w:rsidRDefault="009C53FC">
      <w:r>
        <w:tab/>
        <w:t>Düzenlediğimiz ilkenin artık etkin olduğunu görüyoruz.</w:t>
      </w:r>
    </w:p>
    <w:p w:rsidR="009C53FC" w:rsidRDefault="009C53FC"/>
    <w:p w:rsidR="004C0513" w:rsidRDefault="004C0513"/>
    <w:p w:rsidR="004C0513" w:rsidRDefault="004C0513">
      <w:r>
        <w:rPr>
          <w:noProof/>
          <w:lang w:eastAsia="tr-TR"/>
        </w:rPr>
        <w:lastRenderedPageBreak/>
        <w:drawing>
          <wp:inline distT="0" distB="0" distL="0" distR="0">
            <wp:extent cx="5136543" cy="4113547"/>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4929" cy="4120263"/>
                    </a:xfrm>
                    <a:prstGeom prst="rect">
                      <a:avLst/>
                    </a:prstGeom>
                    <a:noFill/>
                    <a:ln>
                      <a:noFill/>
                    </a:ln>
                  </pic:spPr>
                </pic:pic>
              </a:graphicData>
            </a:graphic>
          </wp:inline>
        </w:drawing>
      </w:r>
    </w:p>
    <w:p w:rsidR="009C53FC" w:rsidRDefault="009C53FC">
      <w:r>
        <w:tab/>
        <w:t xml:space="preserve">User4 oturumuna geçiş yapıyoruz.Masaüstünde oluşturduğumuz .bmp dosyasını </w:t>
      </w:r>
    </w:p>
    <w:p w:rsidR="009C53FC" w:rsidRDefault="009C53FC">
      <w:r>
        <w:t>siliyoruz.</w:t>
      </w:r>
    </w:p>
    <w:p w:rsidR="009C53FC" w:rsidRDefault="004C0513">
      <w:r>
        <w:rPr>
          <w:noProof/>
          <w:lang w:eastAsia="tr-TR"/>
        </w:rPr>
        <w:lastRenderedPageBreak/>
        <w:drawing>
          <wp:inline distT="0" distB="0" distL="0" distR="0">
            <wp:extent cx="5192202" cy="4151238"/>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5738" cy="4154065"/>
                    </a:xfrm>
                    <a:prstGeom prst="rect">
                      <a:avLst/>
                    </a:prstGeom>
                    <a:noFill/>
                    <a:ln>
                      <a:noFill/>
                    </a:ln>
                  </pic:spPr>
                </pic:pic>
              </a:graphicData>
            </a:graphic>
          </wp:inline>
        </w:drawing>
      </w:r>
      <w:r w:rsidR="009C53FC">
        <w:br/>
      </w:r>
    </w:p>
    <w:p w:rsidR="009C53FC" w:rsidRDefault="009C53FC" w:rsidP="009C53FC">
      <w:pPr>
        <w:ind w:right="568" w:firstLine="708"/>
      </w:pPr>
      <w:r>
        <w:t xml:space="preserve">Sonuç: Bir dosya silindiği zaman herhangi bir düzenlemenin olmadığı durumda dosyalar Geri Dönüşüm Kutusu’na gitmektedir. Yukarıdaki resimde görüldüğü üzere, sildiğimiz .bmp dosyasının Geri Dönüşüm Kutusu’nda olmadığını görüyoruz. </w:t>
      </w:r>
    </w:p>
    <w:p w:rsidR="009C53FC" w:rsidRDefault="009C53FC" w:rsidP="009C53FC">
      <w:pPr>
        <w:ind w:right="568"/>
      </w:pPr>
    </w:p>
    <w:p w:rsidR="009C53FC" w:rsidRDefault="009C53FC" w:rsidP="009C53FC">
      <w:pPr>
        <w:ind w:right="568"/>
        <w:rPr>
          <w:b/>
        </w:rPr>
      </w:pPr>
      <w:r w:rsidRPr="009C53FC">
        <w:rPr>
          <w:b/>
        </w:rPr>
        <w:t>SONUÇ</w:t>
      </w:r>
      <w:r w:rsidRPr="009C53FC">
        <w:rPr>
          <w:b/>
        </w:rPr>
        <w:br/>
      </w:r>
    </w:p>
    <w:p w:rsidR="004C0513" w:rsidRPr="009C53FC" w:rsidRDefault="009C53FC" w:rsidP="009C53FC">
      <w:pPr>
        <w:ind w:right="568"/>
      </w:pPr>
      <w:r>
        <w:rPr>
          <w:b/>
        </w:rPr>
        <w:tab/>
      </w:r>
      <w:r w:rsidRPr="009C53FC">
        <w:t>Oluşturduğumuz her oturum için belirlediğimiz ilkeleri düzenledik. Düzenlediğimiz bu ilkeler doğrultusunda kullanıcıların birtakım özelliklere erişemedğini görmüş olduk.</w:t>
      </w:r>
      <w:r>
        <w:t xml:space="preserve"> Edindiğimiz bilgilere göre kullanıcıların erişimlerini kısıtlayabilir,sistemin özelliklerini kullanmasını yasaklayabilir veya kullanılan sistemin özel</w:t>
      </w:r>
      <w:r w:rsidR="00591442">
        <w:t>liklerini değiştirerek oturumları özelleştirebileceğimizi öğrenmiş olduk.</w:t>
      </w:r>
      <w:r w:rsidRPr="009C53FC">
        <w:br/>
      </w:r>
    </w:p>
    <w:sectPr w:rsidR="004C0513" w:rsidRPr="009C53FC" w:rsidSect="00250B23">
      <w:pgSz w:w="11906" w:h="16838"/>
      <w:pgMar w:top="1417" w:right="1416"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DA4111"/>
    <w:multiLevelType w:val="hybridMultilevel"/>
    <w:tmpl w:val="F7DC68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677"/>
    <w:rsid w:val="000E650D"/>
    <w:rsid w:val="001C3371"/>
    <w:rsid w:val="00250B23"/>
    <w:rsid w:val="002A6D83"/>
    <w:rsid w:val="002D0D8A"/>
    <w:rsid w:val="003E1C31"/>
    <w:rsid w:val="003F3C6E"/>
    <w:rsid w:val="004C0513"/>
    <w:rsid w:val="005161B5"/>
    <w:rsid w:val="00523A00"/>
    <w:rsid w:val="005736F7"/>
    <w:rsid w:val="00591442"/>
    <w:rsid w:val="005A071B"/>
    <w:rsid w:val="005A681A"/>
    <w:rsid w:val="00883DB8"/>
    <w:rsid w:val="009C53FC"/>
    <w:rsid w:val="009F4639"/>
    <w:rsid w:val="00A15B43"/>
    <w:rsid w:val="00B85F39"/>
    <w:rsid w:val="00B920FD"/>
    <w:rsid w:val="00C17DA9"/>
    <w:rsid w:val="00C46677"/>
    <w:rsid w:val="00C871F7"/>
    <w:rsid w:val="00DA478A"/>
    <w:rsid w:val="00DD0D87"/>
    <w:rsid w:val="00E65BF5"/>
    <w:rsid w:val="00FA1B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11015"/>
  <w15:chartTrackingRefBased/>
  <w15:docId w15:val="{C7E17385-C0B4-4E9A-A175-3BEF07F00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61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29</Pages>
  <Words>983</Words>
  <Characters>5605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2019-10-14T11:09:00Z</dcterms:created>
  <dcterms:modified xsi:type="dcterms:W3CDTF">2019-10-15T10:38:00Z</dcterms:modified>
</cp:coreProperties>
</file>